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E3" w:rsidRPr="0038603B" w:rsidRDefault="0038603B" w:rsidP="00F801E3">
      <w:pPr>
        <w:rPr>
          <w:b/>
        </w:rPr>
      </w:pPr>
      <w:r w:rsidRPr="0038603B">
        <w:rPr>
          <w:b/>
        </w:rPr>
        <w:t>E-GÜVENLİK OKUL POLİTİKASI  VE</w:t>
      </w:r>
      <w:r w:rsidR="00F801E3" w:rsidRPr="0038603B">
        <w:rPr>
          <w:b/>
        </w:rPr>
        <w:t xml:space="preserve"> KURALLARI</w:t>
      </w:r>
    </w:p>
    <w:p w:rsidR="00F801E3" w:rsidRDefault="00F801E3" w:rsidP="00F801E3">
      <w:r>
        <w:t>Bu politikanın amac</w:t>
      </w:r>
      <w:r>
        <w:t>ı, Sultan Sasa İlkokulu</w:t>
      </w:r>
      <w:r>
        <w:t xml:space="preserve"> Bilgisayar Sistemleri’nin kullanım koşullarını ve kabul edilebilir kulla</w:t>
      </w:r>
      <w:r>
        <w:t>nım politikasını belirlemektir.</w:t>
      </w:r>
      <w:bookmarkStart w:id="0" w:name="_GoBack"/>
      <w:bookmarkEnd w:id="0"/>
    </w:p>
    <w:p w:rsidR="00F801E3" w:rsidRDefault="00F801E3" w:rsidP="00F801E3">
      <w:r>
        <w:t>Okulumuz’un tüm üyelerini çevrimiçi olarak k</w:t>
      </w:r>
      <w:r>
        <w:t>orumak ve güvenliğini sağlamak.</w:t>
      </w:r>
      <w:r>
        <w:t>Teknolojinin potansiyel riskleri ve yararları konusund</w:t>
      </w:r>
      <w:r>
        <w:t xml:space="preserve">a Sultan Sasa ilkokulu </w:t>
      </w:r>
      <w:r>
        <w:t xml:space="preserve">idarecileri, öğretmenleri, öğrencileri ve çalışanları için farkındalık yaratmak.  </w:t>
      </w:r>
    </w:p>
    <w:p w:rsidR="00F801E3" w:rsidRDefault="00F801E3" w:rsidP="00F801E3">
      <w:r>
        <w:t xml:space="preserve">Tüm personelin güvenli ve sorumlu bir şekilde çalışmasını sağlamak, olumlu davranışları online olarak modellemek ve teknolojiyi kullanırken kendi standartlarını ve uygulamalarını yönetme gereksiniminin farkında olmak.  </w:t>
      </w:r>
    </w:p>
    <w:p w:rsidR="00F801E3" w:rsidRDefault="00F801E3" w:rsidP="00F801E3">
      <w:r>
        <w:t xml:space="preserve">Okuldaki tüm üyeler tarafından bilinen çevrimiçi güvenlik endişelerine yanıt verirken açıkça kullanılacak prosedürleri tanımlamak.  </w:t>
      </w:r>
    </w:p>
    <w:p w:rsidR="00F801E3" w:rsidRDefault="00F801E3" w:rsidP="00F801E3">
      <w:r>
        <w:t>Okolumuz</w:t>
      </w:r>
      <w:r>
        <w:t>, eğitim standartlarını yükseltmek, ba</w:t>
      </w:r>
      <w:r>
        <w:t xml:space="preserve">şarıyı teşvik etmek, personelin </w:t>
      </w:r>
      <w:r>
        <w:t>mesleki çalışmalarını desteklemek ve yönetim işlevlerini ge</w:t>
      </w:r>
      <w:r>
        <w:t xml:space="preserve">liştirmek için internet erişimi </w:t>
      </w:r>
      <w:r>
        <w:t>sunmaktadır.</w:t>
      </w:r>
    </w:p>
    <w:p w:rsidR="00006923" w:rsidRDefault="00F801E3" w:rsidP="00F801E3">
      <w:r>
        <w:t>Sonuç olarak ana hedefimiz, internet erişimi ve kişisel cihazlar da dahil olmak üzere bilgi iletişim cihazlarının kullanımı için bu güvenlik politikasının geçerli olmasıdır. Çocuklar, personel ya da diğer kişilere, çalıştıkları dizüstü bilgisayarlar, tabletler veya mobil cihazlar gibi uzaktan kullanım için okul tarafından verilen cihazlar için de geçerlidir.</w:t>
      </w:r>
    </w:p>
    <w:p w:rsidR="00F801E3" w:rsidRPr="0016364D" w:rsidRDefault="00F801E3" w:rsidP="00F801E3">
      <w:pPr>
        <w:rPr>
          <w:b/>
        </w:rPr>
      </w:pPr>
      <w:r>
        <w:t xml:space="preserve">   </w:t>
      </w:r>
      <w:r w:rsidRPr="0016364D">
        <w:rPr>
          <w:b/>
        </w:rPr>
        <w:t>1- E-GÜVENLİK (E-SAFETY) POLİTİKAMIZ:</w:t>
      </w:r>
    </w:p>
    <w:p w:rsidR="00F801E3" w:rsidRDefault="00F801E3" w:rsidP="00F801E3">
      <w:r>
        <w:rPr>
          <w:rFonts w:ascii="Comic Sans MS" w:hAnsi="Comic Sans MS"/>
        </w:rPr>
        <w:t>▪</w:t>
      </w:r>
      <w:r>
        <w:t xml:space="preserve"> Okuldaki internet sağlayıcısı (MEB) her türlü zararlı içeri</w:t>
      </w:r>
      <w:r w:rsidR="0000131C">
        <w:t xml:space="preserve">klere ulaşımı engellemiştir. Bu </w:t>
      </w:r>
      <w:r>
        <w:t>sitelere erişim MEB internet filtreleme ağı tarafından engellenir.</w:t>
      </w:r>
    </w:p>
    <w:p w:rsidR="00F801E3" w:rsidRDefault="00284F1D" w:rsidP="00F801E3">
      <w:r>
        <w:rPr>
          <w:rFonts w:ascii="Comic Sans MS" w:hAnsi="Comic Sans MS"/>
        </w:rPr>
        <w:t>▪</w:t>
      </w:r>
      <w:r w:rsidR="00F801E3">
        <w:t>Okulumuzda ders anlatım</w:t>
      </w:r>
      <w:r>
        <w:t>ı yapılan her alanda akıllı tahta</w:t>
      </w:r>
      <w:r w:rsidR="0000131C">
        <w:t xml:space="preserve"> ve güvenli internet erişim </w:t>
      </w:r>
      <w:r w:rsidR="00F801E3">
        <w:t>ağı vardır. Ders anlatımlarında Eba eğitim</w:t>
      </w:r>
      <w:r w:rsidR="0000131C">
        <w:t xml:space="preserve"> ve eTwinning portallarından da </w:t>
      </w:r>
      <w:r w:rsidR="00F801E3">
        <w:t>yararlanılmaktadır. Güvenli internet erişim ağı, ağ güvenlik filtresiyle kullanılmaktadır.</w:t>
      </w:r>
    </w:p>
    <w:p w:rsidR="00F801E3" w:rsidRDefault="00284F1D" w:rsidP="00F801E3">
      <w:r>
        <w:rPr>
          <w:rFonts w:ascii="Comic Sans MS" w:hAnsi="Comic Sans MS"/>
        </w:rPr>
        <w:t>▪</w:t>
      </w:r>
      <w:r w:rsidR="00F801E3">
        <w:t>Okulumuzun in</w:t>
      </w:r>
      <w:r>
        <w:t>ternet sitesi, twitter</w:t>
      </w:r>
      <w:r w:rsidR="0000131C">
        <w:t xml:space="preserve">, instagram gibi sosyal ağları </w:t>
      </w:r>
      <w:r w:rsidR="00F801E3">
        <w:t>bulunmaktadır. Bu ağların üzerinde yayı</w:t>
      </w:r>
      <w:r w:rsidR="0000131C">
        <w:t xml:space="preserve">nlanan veriler kontrollü olarak </w:t>
      </w:r>
      <w:r w:rsidR="00F801E3">
        <w:t>paylaşılmaktadır.</w:t>
      </w:r>
    </w:p>
    <w:p w:rsidR="00F801E3" w:rsidRDefault="00284F1D" w:rsidP="00F801E3">
      <w:r>
        <w:rPr>
          <w:rFonts w:ascii="Comic Sans MS" w:hAnsi="Comic Sans MS"/>
        </w:rPr>
        <w:t>▪</w:t>
      </w:r>
      <w:r>
        <w:t xml:space="preserve"> Akıllı tahtalar </w:t>
      </w:r>
      <w:r w:rsidR="00F801E3">
        <w:t xml:space="preserve"> güvenlik kurulumu ile öğretmenlerin kontrolünde kullanılmaktadır.</w:t>
      </w:r>
    </w:p>
    <w:p w:rsidR="0023578C" w:rsidRPr="0023578C" w:rsidRDefault="0023578C" w:rsidP="00F801E3">
      <w:pPr>
        <w:rPr>
          <w:b/>
        </w:rPr>
      </w:pPr>
      <w:r w:rsidRPr="0023578C">
        <w:rPr>
          <w:b/>
        </w:rPr>
        <w:t>Kişisel Cihazların ve Cep Telefonlarının Kullanımı :</w:t>
      </w:r>
    </w:p>
    <w:p w:rsidR="0000131C" w:rsidRDefault="0000131C" w:rsidP="00F801E3">
      <w:r w:rsidRPr="0000131C">
        <w:t>▪Okulumuzda öğrencilerin cep telefonları kullanımı yasaktır.</w:t>
      </w:r>
    </w:p>
    <w:p w:rsidR="0023578C" w:rsidRPr="0023578C" w:rsidRDefault="0023578C" w:rsidP="00F801E3">
      <w:pPr>
        <w:rPr>
          <w:b/>
        </w:rPr>
      </w:pPr>
      <w:r w:rsidRPr="0023578C">
        <w:rPr>
          <w:b/>
        </w:rPr>
        <w:t>Personelin katılımı ve eğitimi:</w:t>
      </w:r>
    </w:p>
    <w:p w:rsidR="0000131C" w:rsidRDefault="0000131C" w:rsidP="0000131C">
      <w:r w:rsidRPr="0000131C">
        <w:t>▪</w:t>
      </w:r>
      <w:r>
        <w:t>Personelin USB'lerini kendi sorumluluklarındaki bilgis</w:t>
      </w:r>
      <w:r>
        <w:t xml:space="preserve">ayarlarında kullanabilir, ancak </w:t>
      </w:r>
      <w:r>
        <w:t>farklı bilgisayarlarda kullanmalarına müdür/müdür yardımcısından özel izin gerektirir.</w:t>
      </w:r>
    </w:p>
    <w:p w:rsidR="0023578C" w:rsidRDefault="0000131C" w:rsidP="0023578C">
      <w:r w:rsidRPr="0000131C">
        <w:t>▪</w:t>
      </w:r>
      <w:r w:rsidR="0023578C">
        <w:t>Çevrimiçi güvenlik (e-Güvenlik) politikası, tüm çalışanların katılımı için resmi olarak sağlanacak ve tartışılacak ve korunma sorumluluğumuzun bir parçası olarak güçlendirilecek ve vurgulanacaktır.</w:t>
      </w:r>
    </w:p>
    <w:p w:rsidR="0016364D" w:rsidRDefault="0016364D" w:rsidP="0023578C"/>
    <w:p w:rsidR="0023578C" w:rsidRDefault="0023578C" w:rsidP="0023578C">
      <w:r w:rsidRPr="0023578C">
        <w:t>▪</w:t>
      </w:r>
      <w:r>
        <w:t>Okulumuz Personeli yıl içinde yapılan öğretmenler kurulu toplantılarında okulumuz e-güvenlik polit</w:t>
      </w:r>
      <w:r>
        <w:t>ikası hakkında bilgilendirilmiştir</w:t>
      </w:r>
      <w:r>
        <w:t>. Görüş alış verişinde bulunularak e-güv</w:t>
      </w:r>
      <w:r>
        <w:t>enlik politikası geliştirilmiştir</w:t>
      </w:r>
    </w:p>
    <w:p w:rsidR="0023578C" w:rsidRDefault="0023578C" w:rsidP="0023578C">
      <w:r w:rsidRPr="0023578C">
        <w:t>▪</w:t>
      </w:r>
      <w:r>
        <w:t xml:space="preserve">Okulumuzda aynı sınıf okutan öğretmenler arasında yapılan zümre öğretmenler kurulu toplantılarında okulumuzun e-güvenlik politikası </w:t>
      </w:r>
      <w:r>
        <w:t>gündeme alınarak görüşülmüştür.</w:t>
      </w:r>
    </w:p>
    <w:p w:rsidR="0023578C" w:rsidRDefault="0023578C" w:rsidP="0023578C">
      <w:r w:rsidRPr="0023578C">
        <w:t>▪</w:t>
      </w:r>
      <w:r>
        <w:t>Personel, İnternet trafiğinin izlenebileceğini ve tek bir kullanıcıya kadar izlenebileceğinin farkında olacak. Okul sistemlerini ve cihazlarını kullanırken takdir yetkisi ve p</w:t>
      </w:r>
      <w:r>
        <w:t>rofesyonel davranış gereklidir.</w:t>
      </w:r>
    </w:p>
    <w:p w:rsidR="0000131C" w:rsidRDefault="0023578C" w:rsidP="0023578C">
      <w:r w:rsidRPr="0023578C">
        <w:t>▪</w:t>
      </w:r>
      <w:r>
        <w:t xml:space="preserve">Personelin tüm üyelerine, profesyonel ve kişisel olarak, güvenli ve sorumlu İnternet kullanımı konusunda güncel ve uygun personel eğitimi, düzenli (en az yıllık) temelde </w:t>
      </w:r>
      <w:r>
        <w:t>çeşitli şekillerde sağlanmaktadır.</w:t>
      </w:r>
      <w:r>
        <w:t>.</w:t>
      </w:r>
    </w:p>
    <w:p w:rsidR="0000131C" w:rsidRDefault="0000131C" w:rsidP="0023578C">
      <w:r w:rsidRPr="0000131C">
        <w:t>▪</w:t>
      </w:r>
      <w:r w:rsidR="0023578C">
        <w:t>Öğrencilerimizin ve velilerimizin okulumuza kayıt olurken</w:t>
      </w:r>
      <w:r w:rsidR="0023578C">
        <w:t xml:space="preserve"> sağladıkları kişisel bilgileri </w:t>
      </w:r>
      <w:r w:rsidR="0023578C">
        <w:t>idare sorumluluğunda ve tarafından korunmaktadır.</w:t>
      </w:r>
    </w:p>
    <w:p w:rsidR="0023578C" w:rsidRDefault="0023578C" w:rsidP="0023578C">
      <w:r w:rsidRPr="0023578C">
        <w:t>▪Okulumuzda izinsiz fotoğraf çekmek kesinlikle yasaktır.</w:t>
      </w:r>
    </w:p>
    <w:p w:rsidR="0023578C" w:rsidRDefault="0023578C" w:rsidP="0023578C">
      <w:r w:rsidRPr="0023578C">
        <w:t>▪</w:t>
      </w:r>
      <w:r>
        <w:t>Velilerimizin iletişim bilgileri kendi bilgi ve istekle</w:t>
      </w:r>
      <w:r>
        <w:t xml:space="preserve">ri haricinde asla 3. Şahıslarla </w:t>
      </w:r>
      <w:r>
        <w:t>paylaşılamaz.</w:t>
      </w:r>
    </w:p>
    <w:p w:rsidR="0023578C" w:rsidRDefault="0023578C" w:rsidP="0023578C">
      <w:r w:rsidRPr="0023578C">
        <w:t>▪</w:t>
      </w:r>
      <w:r>
        <w:t>Okulumuzda Kişisel verilerin Korunması Kanuna uyulur</w:t>
      </w:r>
    </w:p>
    <w:p w:rsidR="0016364D" w:rsidRPr="0016364D" w:rsidRDefault="0016364D" w:rsidP="0016364D">
      <w:pPr>
        <w:rPr>
          <w:b/>
        </w:rPr>
      </w:pPr>
      <w:r w:rsidRPr="0016364D">
        <w:rPr>
          <w:b/>
        </w:rPr>
        <w:t>Ebeveynlerin katılımı ve eğitimi</w:t>
      </w:r>
      <w:r>
        <w:rPr>
          <w:b/>
        </w:rPr>
        <w:t xml:space="preserve"> :</w:t>
      </w:r>
    </w:p>
    <w:p w:rsidR="0016364D" w:rsidRDefault="0016364D" w:rsidP="0016364D">
      <w:r>
        <w:t>Ö</w:t>
      </w:r>
      <w:r>
        <w:t>ğrencilerin internetin ve dijital teknolojinin güvenilir ve sorumlu kullanıcıları olabilmesi için ebeveynlerin oynayacakları önemli bir role sahip olduklarını kabul eder.</w:t>
      </w:r>
    </w:p>
    <w:p w:rsidR="0016364D" w:rsidRDefault="0016364D" w:rsidP="0016364D">
      <w:r>
        <w:t>Ebeveynlerin dikkatleri, okul açıklamaları ve okul web sitesinde okul çevrimiçi güvenlik (e-Güvenlik) politikasına ve beklentilerine yönelecektir.</w:t>
      </w:r>
    </w:p>
    <w:p w:rsidR="0016364D" w:rsidRDefault="0016364D" w:rsidP="0016364D">
      <w:r>
        <w:t>Çevrimiçi güvenlik konusundaki ebeveynler için bilgi ve rehberlik, ebeveynlere çeşitli biçimlerde sunulacaktır. E-güvenlik veli bilgilendirme toplantıları yapılacak ayrıca okul genel veli toplantıları, sınıf veli toplantılarında e-güvenlik gündem maddesi olarak alınarak gerekli bilgilendirme ve görüş alışverişinde bulunulacaktır.</w:t>
      </w:r>
    </w:p>
    <w:p w:rsidR="0016364D" w:rsidRDefault="0016364D" w:rsidP="0016364D">
      <w:r>
        <w:t>Ebeveynlerin, e-güvenlik kapsamında öğrencileri için olumlu davranışları rol modellemeleri teşvik edilecektir.</w:t>
      </w:r>
    </w:p>
    <w:p w:rsidR="0016364D" w:rsidRPr="0016364D" w:rsidRDefault="0016364D" w:rsidP="0016364D">
      <w:pPr>
        <w:rPr>
          <w:b/>
        </w:rPr>
      </w:pPr>
      <w:r w:rsidRPr="0016364D">
        <w:rPr>
          <w:b/>
        </w:rPr>
        <w:t xml:space="preserve">Ziyaretçiler kişisel cihazların ve </w:t>
      </w:r>
      <w:r w:rsidRPr="0016364D">
        <w:rPr>
          <w:b/>
        </w:rPr>
        <w:t>cep telefonlarının kullanılması</w:t>
      </w:r>
      <w:r>
        <w:rPr>
          <w:b/>
        </w:rPr>
        <w:t xml:space="preserve"> :</w:t>
      </w:r>
    </w:p>
    <w:p w:rsidR="0016364D" w:rsidRDefault="0016364D" w:rsidP="0016364D">
      <w:r>
        <w:t>Ebeveynler ve ziyaretçiler, okulun kullanım politikasına uygun olarak cep telefonlarını ve k</w:t>
      </w:r>
      <w:r>
        <w:t>işisel cihazları kullanmalıdır.</w:t>
      </w:r>
    </w:p>
    <w:p w:rsidR="0016364D" w:rsidRDefault="0016364D" w:rsidP="0016364D">
      <w:r>
        <w:t>Ziyaretçilerin ve ebeveynlerin okul içerisinde öğrencilere yönelik fotoğraf veya video çekmesi kabul edilemez. Bu nedenle gerekli uyarılar yapılır.</w:t>
      </w:r>
    </w:p>
    <w:p w:rsidR="005701F1" w:rsidRDefault="005701F1" w:rsidP="0016364D">
      <w:pPr>
        <w:rPr>
          <w:b/>
        </w:rPr>
      </w:pPr>
    </w:p>
    <w:p w:rsidR="00FA2178" w:rsidRDefault="00FA2178" w:rsidP="0016364D">
      <w:pPr>
        <w:rPr>
          <w:b/>
        </w:rPr>
      </w:pPr>
      <w:r w:rsidRPr="005701F1">
        <w:rPr>
          <w:b/>
        </w:rPr>
        <w:lastRenderedPageBreak/>
        <w:t>Okul web sayfasının yönetilmesi:</w:t>
      </w:r>
    </w:p>
    <w:p w:rsidR="005701F1" w:rsidRDefault="005701F1" w:rsidP="005701F1">
      <w:r w:rsidRPr="005701F1">
        <w:t>Okulumuzun web sayfasında (</w:t>
      </w:r>
      <w:hyperlink r:id="rId5" w:history="1">
        <w:r w:rsidRPr="00284142">
          <w:rPr>
            <w:rStyle w:val="Kpr"/>
          </w:rPr>
          <w:t>https://sultansasaio.meb.k12.tr/</w:t>
        </w:r>
      </w:hyperlink>
      <w:r>
        <w:t xml:space="preserve">  ) güvenli internet ile ilgili bağlantılar mevcuttur. </w:t>
      </w:r>
    </w:p>
    <w:p w:rsidR="005701F1" w:rsidRDefault="005701F1" w:rsidP="005701F1">
      <w:r>
        <w:t>Okul internet sitemizde</w:t>
      </w:r>
      <w:r w:rsidRPr="005701F1">
        <w:t xml:space="preserve"> yayınlanacak içerikler: internet sitesinin etkin ve verimli kullanımını sağlamak amac</w:t>
      </w:r>
      <w:r>
        <w:t>ıyla</w:t>
      </w:r>
      <w:r w:rsidRPr="005701F1">
        <w:t>okul tanıtımı, öğrencilerin çeşitli alanlardaki proje çalışmaları, kültürel, sanatsal ve spor</w:t>
      </w:r>
      <w:r>
        <w:t xml:space="preserve">tif faaliyetleri, öğretmenlerin </w:t>
      </w:r>
      <w:r w:rsidRPr="005701F1">
        <w:t>hazırladıkları özgün eğitim içerikleri, rehberlik çalışmaları ve benzeri içerikleri</w:t>
      </w:r>
      <w:r w:rsidRPr="005701F1">
        <w:rPr>
          <w:b/>
        </w:rPr>
        <w:t xml:space="preserve"> </w:t>
      </w:r>
      <w:r w:rsidRPr="005701F1">
        <w:t>kapsar.</w:t>
      </w:r>
    </w:p>
    <w:p w:rsidR="005701F1" w:rsidRDefault="005701F1" w:rsidP="005701F1">
      <w:r>
        <w:t>Yayınlanan  fotograflarda ebeveyn izni alınmıştır. Personelin ve öğrencilerimizin kişisel bilgileri yer almamaktadır.</w:t>
      </w:r>
    </w:p>
    <w:p w:rsidR="005701F1" w:rsidRPr="005701F1" w:rsidRDefault="005701F1" w:rsidP="005701F1">
      <w:r>
        <w:t>Okul müdürü yayınlanan çevrimiçi içerik için genel yayın sorumluluğunu alacak  ve yayınlanan içeriklerin doğru ve uygun olmasını sağlayacaktır.</w:t>
      </w:r>
    </w:p>
    <w:p w:rsidR="005701F1" w:rsidRPr="005701F1" w:rsidRDefault="005701F1" w:rsidP="0016364D">
      <w:pPr>
        <w:rPr>
          <w:b/>
        </w:rPr>
      </w:pPr>
    </w:p>
    <w:sectPr w:rsidR="005701F1" w:rsidRPr="00570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E3"/>
    <w:rsid w:val="0000131C"/>
    <w:rsid w:val="00006923"/>
    <w:rsid w:val="0016364D"/>
    <w:rsid w:val="0023578C"/>
    <w:rsid w:val="00284F1D"/>
    <w:rsid w:val="002D49A9"/>
    <w:rsid w:val="0038603B"/>
    <w:rsid w:val="005701F1"/>
    <w:rsid w:val="00F801E3"/>
    <w:rsid w:val="00FA217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D49A9"/>
    <w:pPr>
      <w:ind w:left="720"/>
      <w:contextualSpacing/>
    </w:pPr>
  </w:style>
  <w:style w:type="character" w:styleId="Kpr">
    <w:name w:val="Hyperlink"/>
    <w:basedOn w:val="VarsaylanParagrafYazTipi"/>
    <w:uiPriority w:val="99"/>
    <w:unhideWhenUsed/>
    <w:rsid w:val="005701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D49A9"/>
    <w:pPr>
      <w:ind w:left="720"/>
      <w:contextualSpacing/>
    </w:pPr>
  </w:style>
  <w:style w:type="character" w:styleId="Kpr">
    <w:name w:val="Hyperlink"/>
    <w:basedOn w:val="VarsaylanParagrafYazTipi"/>
    <w:uiPriority w:val="99"/>
    <w:unhideWhenUsed/>
    <w:rsid w:val="005701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ltansasaio.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3</Pages>
  <Words>835</Words>
  <Characters>4765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2025-02-10T06:39:00Z</dcterms:created>
  <dcterms:modified xsi:type="dcterms:W3CDTF">2025-02-11T05:42:00Z</dcterms:modified>
</cp:coreProperties>
</file>